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SHORT FILM ONE-PAGER &amp; PROOF-OF-CONCEPT PACKAGE</w:t>
      </w:r>
    </w:p>
    <w:p>
      <w:pPr>
        <w:spacing w:after="160"/>
      </w:pPr>
      <w:r>
        <w:rPr>
          <w:i/>
          <w:iCs/>
          <w:color w:val="5A5A5A"/>
        </w:rPr>
        <w:t xml:space="preserve">What a festival programmer, an investor, or a producer wants on a single page before they read anything.</w:t>
      </w:r>
    </w:p>
    <w:p>
      <w:pPr>
        <w:spacing w:after="120"/>
      </w:pPr>
      <w:r>
        <w:rPr>
          <w:b/>
          <w:bCs/>
        </w:rPr>
        <w:t xml:space="preserve">TITLE: </w:t>
      </w:r>
      <w:r>
        <w:t xml:space="preserve">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RUNTIME: </w:t>
      </w:r>
      <w:r>
        <w:t xml:space="preserve">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GENRE: </w:t>
      </w:r>
      <w:r>
        <w:t xml:space="preserve">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WRITER / DIRECTOR: </w:t>
      </w:r>
      <w:r>
        <w:t xml:space="preserve">____________________________________________________________</w:t>
      </w:r>
    </w:p>
    <w:p>
      <w:pPr>
        <w:pStyle w:val="Heading1"/>
      </w:pPr>
      <w:r>
        <w:t xml:space="preserve">Logline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Synopsis</w:t>
      </w:r>
    </w:p>
    <w:p>
      <w:pPr>
        <w:spacing w:after="160"/>
      </w:pPr>
      <w:r>
        <w:rPr>
          <w:i/>
          <w:iCs/>
          <w:color w:val="5A5A5A"/>
        </w:rPr>
        <w:t xml:space="preserve">150 words. Include the ending.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Director's Statement</w:t>
      </w:r>
    </w:p>
    <w:p>
      <w:pPr>
        <w:spacing w:after="160"/>
      </w:pPr>
      <w:r>
        <w:rPr>
          <w:i/>
          <w:iCs/>
          <w:color w:val="5A5A5A"/>
        </w:rPr>
        <w:t xml:space="preserve">Why you, why this, why now. Four sentences.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Visual Approach</w:t>
      </w:r>
    </w:p>
    <w:p>
      <w:pPr>
        <w:pStyle w:val="ListParagraph"/>
        <w:numPr>
          <w:ilvl w:val="0"/>
          <w:numId w:val="2"/>
        </w:numPr>
      </w:pPr>
      <w:r>
        <w:t xml:space="preserve">Palette and light:</w:t>
      </w:r>
    </w:p>
    <w:p>
      <w:pPr>
        <w:pStyle w:val="ListParagraph"/>
        <w:numPr>
          <w:ilvl w:val="0"/>
          <w:numId w:val="2"/>
        </w:numPr>
      </w:pPr>
      <w:r>
        <w:t xml:space="preserve">Camera language:</w:t>
      </w:r>
    </w:p>
    <w:p>
      <w:pPr>
        <w:pStyle w:val="ListParagraph"/>
        <w:numPr>
          <w:ilvl w:val="0"/>
          <w:numId w:val="2"/>
        </w:numPr>
      </w:pPr>
      <w:r>
        <w:t xml:space="preserve">Sound design:</w:t>
      </w:r>
    </w:p>
    <w:p>
      <w:pPr>
        <w:pStyle w:val="Heading1"/>
      </w:pPr>
      <w:r>
        <w:t xml:space="preserve">Feature Potential</w:t>
      </w:r>
    </w:p>
    <w:p>
      <w:pPr>
        <w:spacing w:after="160"/>
      </w:pPr>
      <w:r>
        <w:rPr>
          <w:i/>
          <w:iCs/>
          <w:color w:val="5A5A5A"/>
        </w:rPr>
        <w:t xml:space="preserve">If this short is a proof of concept, say what the feature is in two sentences.</w:t>
      </w:r>
    </w:p>
    <w:p>
      <w:pPr>
        <w:spacing w:after="120"/>
      </w:pPr>
      <w:r>
        <w:rPr>
          <w:b/>
          <w:bCs/>
        </w:rPr>
        <w:t xml:space="preserve"> </w:t>
      </w:r>
      <w:r>
        <w:t xml:space="preserve">______________________________________________________________________________</w:t>
      </w:r>
    </w:p>
    <w:p>
      <w:pPr>
        <w:pStyle w:val="Heading1"/>
      </w:pPr>
      <w:r>
        <w:t xml:space="preserve">Production Snapshot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Locations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Cast size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Shoot days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 range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Key gear / needs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Festival targets</w:t>
            </w:r>
          </w:p>
        </w:tc>
        <w:tc>
          <w:tcPr>
            <w:tcW w:type="dxa" w:w="6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Team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000"/>
        <w:gridCol w:w="39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Relevant credit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2026-08-26T08:39:28.127Z</dcterms:created>
  <dcterms:modified xsi:type="dcterms:W3CDTF">2026-08-26T08:39:28.127Z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